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06363" w14:textId="77777777" w:rsidR="00F1358A" w:rsidRPr="00730746" w:rsidRDefault="00F1358A" w:rsidP="00F1358A">
      <w:pPr>
        <w:rPr>
          <w:sz w:val="31"/>
          <w:szCs w:val="31"/>
        </w:rPr>
      </w:pPr>
      <w:r w:rsidRPr="00730746">
        <w:rPr>
          <w:sz w:val="31"/>
          <w:szCs w:val="31"/>
        </w:rPr>
        <w:t>Hello and welcome back to Episode 25 of the Counties of England podcast! In this week’s episode we will be covering the Busiest shipping lane in the world. The Garden of England nickname, and the formation of the White Cliffs of Dover. In this week’s episode, we will be covering the county of Kent.</w:t>
      </w:r>
    </w:p>
    <w:p w14:paraId="4BF17F8B" w14:textId="77777777" w:rsidR="00F1358A" w:rsidRPr="00730746" w:rsidRDefault="00F1358A" w:rsidP="00F1358A">
      <w:pPr>
        <w:rPr>
          <w:sz w:val="31"/>
          <w:szCs w:val="31"/>
        </w:rPr>
      </w:pPr>
      <w:r w:rsidRPr="00730746">
        <w:rPr>
          <w:sz w:val="31"/>
          <w:szCs w:val="31"/>
        </w:rPr>
        <w:t xml:space="preserve">Kent is a county located in the South East of England. It is bordered by 3 counties: East Sussex to the South, Surrey to the West and Greater London to the North West. It has a population of 1,846,478 which puts it as the 5th largest county in terms of population. In terms of area it is the 10th largest county, and so in terms of population density, Kent houses 1280 people per square mile meaning that it is the 16th most densely populated county. Kent is split up into 13 districts, those being: Sevenoaks, Dartford, Gravesham, Tonbridge and </w:t>
      </w:r>
      <w:proofErr w:type="spellStart"/>
      <w:r w:rsidRPr="00730746">
        <w:rPr>
          <w:sz w:val="31"/>
          <w:szCs w:val="31"/>
        </w:rPr>
        <w:t>Malling</w:t>
      </w:r>
      <w:proofErr w:type="spellEnd"/>
      <w:r w:rsidRPr="00730746">
        <w:rPr>
          <w:sz w:val="31"/>
          <w:szCs w:val="31"/>
        </w:rPr>
        <w:t>, Medway, Maidstone, Tunbridge Wells, Swale, Ashford, City of Canterbury, Folkestone and Hythe, Thanet, Dover. The county town and the largest town is Maidstone.</w:t>
      </w:r>
    </w:p>
    <w:p w14:paraId="0AB6C247" w14:textId="77777777" w:rsidR="00F1358A" w:rsidRPr="00730746" w:rsidRDefault="00F1358A" w:rsidP="00F1358A">
      <w:pPr>
        <w:rPr>
          <w:sz w:val="31"/>
          <w:szCs w:val="31"/>
        </w:rPr>
      </w:pPr>
      <w:r w:rsidRPr="00730746">
        <w:rPr>
          <w:sz w:val="31"/>
          <w:szCs w:val="31"/>
        </w:rPr>
        <w:t>The median salary in Kent is £30,642 putting it below the UK average of £31,500. The unemployment rate is 4.15% putting it below the UK average of 4.8%, and the average house price according to Zoopla estimates is £373,122, putting it above the UK average of around £330,000.</w:t>
      </w:r>
    </w:p>
    <w:p w14:paraId="2047DBE9" w14:textId="77777777" w:rsidR="00F1358A" w:rsidRPr="00730746" w:rsidRDefault="00F1358A" w:rsidP="00F1358A">
      <w:pPr>
        <w:rPr>
          <w:sz w:val="31"/>
          <w:szCs w:val="31"/>
        </w:rPr>
      </w:pPr>
      <w:r w:rsidRPr="00730746">
        <w:rPr>
          <w:sz w:val="31"/>
          <w:szCs w:val="31"/>
        </w:rPr>
        <w:t>Kent is divided up into 17 parliamentary constituencies, and 16 of them are represented by Conservative MP’s but only 1 is represented by a Labour MP. The most famous of this bunch would be Damian Green, who has been MP for Ashford since May 1997.</w:t>
      </w:r>
    </w:p>
    <w:p w14:paraId="7FCC435F" w14:textId="77777777" w:rsidR="00F1358A" w:rsidRPr="00730746" w:rsidRDefault="00F1358A" w:rsidP="00F1358A">
      <w:pPr>
        <w:rPr>
          <w:sz w:val="31"/>
          <w:szCs w:val="31"/>
        </w:rPr>
      </w:pPr>
      <w:r w:rsidRPr="00730746">
        <w:rPr>
          <w:sz w:val="31"/>
          <w:szCs w:val="31"/>
        </w:rPr>
        <w:t>The busiest shipping lane in the world is the Dover Strait which is just off the coast of Kent. 350 boats a day pass through this strait. This means that it aids Kent’s economy. This is a clip talking about the difficulties for ships trying to navigate the Dover Strait. [Play Dover Strait clip]</w:t>
      </w:r>
    </w:p>
    <w:p w14:paraId="5A418986" w14:textId="77777777" w:rsidR="00F1358A" w:rsidRPr="00730746" w:rsidRDefault="00F1358A" w:rsidP="00F1358A">
      <w:pPr>
        <w:rPr>
          <w:sz w:val="31"/>
          <w:szCs w:val="31"/>
        </w:rPr>
      </w:pPr>
      <w:r w:rsidRPr="00730746">
        <w:rPr>
          <w:sz w:val="31"/>
          <w:szCs w:val="31"/>
        </w:rPr>
        <w:t xml:space="preserve">Kent is often described as London’s rear. Kent itself was an independent kingdom until the 8th century. </w:t>
      </w:r>
    </w:p>
    <w:p w14:paraId="1F45B6D1" w14:textId="77777777" w:rsidR="00F1358A" w:rsidRPr="00730746" w:rsidRDefault="00F1358A" w:rsidP="00F1358A">
      <w:pPr>
        <w:rPr>
          <w:sz w:val="31"/>
          <w:szCs w:val="31"/>
        </w:rPr>
      </w:pPr>
      <w:r w:rsidRPr="00730746">
        <w:rPr>
          <w:sz w:val="31"/>
          <w:szCs w:val="31"/>
        </w:rPr>
        <w:lastRenderedPageBreak/>
        <w:t>Kent is described as having two distinct sides. The Medway separates these two sides. To the east of the county, beautiful is not the first word which springs to mind. The coast is a necklace of poverty. Towards the west of the county and closer to London it is described as being more affluent and leafy.</w:t>
      </w:r>
    </w:p>
    <w:p w14:paraId="5083414C" w14:textId="77777777" w:rsidR="00F1358A" w:rsidRPr="00730746" w:rsidRDefault="00F1358A" w:rsidP="00F1358A">
      <w:pPr>
        <w:rPr>
          <w:sz w:val="31"/>
          <w:szCs w:val="31"/>
        </w:rPr>
      </w:pPr>
      <w:r w:rsidRPr="00730746">
        <w:rPr>
          <w:sz w:val="31"/>
          <w:szCs w:val="31"/>
        </w:rPr>
        <w:t>Britain’s only officially recognised desert is located at Dungeness, the shingle beach at the southernmost point in Kent. Visitors to this unique British spot can expect to see beautifully bare shingle, gravel and shell landscapes which attract rare breeds such as the Spoonbill.</w:t>
      </w:r>
    </w:p>
    <w:p w14:paraId="566CE47D" w14:textId="77777777" w:rsidR="00F1358A" w:rsidRPr="00730746" w:rsidRDefault="00F1358A" w:rsidP="00F1358A">
      <w:pPr>
        <w:rPr>
          <w:sz w:val="31"/>
          <w:szCs w:val="31"/>
        </w:rPr>
      </w:pPr>
      <w:r w:rsidRPr="00730746">
        <w:rPr>
          <w:sz w:val="31"/>
          <w:szCs w:val="31"/>
        </w:rPr>
        <w:t>Henry VIII named Kent as the ‘Garden of England’ due to its abundance of fruit filled orchards, gentle hills and fertile farmland.</w:t>
      </w:r>
    </w:p>
    <w:p w14:paraId="2A866E1F" w14:textId="77777777" w:rsidR="00F1358A" w:rsidRPr="00730746" w:rsidRDefault="00F1358A" w:rsidP="00F1358A">
      <w:pPr>
        <w:rPr>
          <w:sz w:val="31"/>
          <w:szCs w:val="31"/>
        </w:rPr>
      </w:pPr>
      <w:r w:rsidRPr="00730746">
        <w:rPr>
          <w:sz w:val="31"/>
          <w:szCs w:val="31"/>
        </w:rPr>
        <w:t xml:space="preserve">And of course, would it be an episode about Kent without mentioning the White cliffs of Dover. Around seventy million years ago this part of Britain was submerged by a shallow sea. The sea bottom was made of a white mud formed from the fragments of coccoliths, which were the skeletons of tiny algae which floated in the surface waters of the sea. This mud was later to become the chalk. It is thought that the chalk was deposited very slowly, probably only half a millimetre a year, equivalent to about 180 coccoliths piled one on top of another. In spite of this, up to 500 metres of chalk were deposited in places. The coccoliths are too small to be seen without a powerful microscope but if you look carefully you will find fossils of some of the larger inhabitants of the chalk sea such as sponges, shells, ammonites and urchins. </w:t>
      </w:r>
    </w:p>
    <w:p w14:paraId="023B6585" w14:textId="77777777" w:rsidR="00F1358A" w:rsidRPr="00730746" w:rsidRDefault="00F1358A" w:rsidP="00F1358A">
      <w:pPr>
        <w:rPr>
          <w:sz w:val="31"/>
          <w:szCs w:val="31"/>
        </w:rPr>
      </w:pPr>
      <w:r w:rsidRPr="00730746">
        <w:rPr>
          <w:sz w:val="31"/>
          <w:szCs w:val="31"/>
        </w:rPr>
        <w:t>Since the time of the chalk sea, the chalk has been lifted out of the water by movements of the earth's crust. Most of the shaping of the beautiful chalk downlands we see today took place during the last Ice Age. The latter part of the Ice Age also saw the invasion of chalk by the English Channel. The consequence of this was that Britain became an island.</w:t>
      </w:r>
    </w:p>
    <w:p w14:paraId="3BB25304" w14:textId="77777777" w:rsidR="00F1358A" w:rsidRPr="00730746" w:rsidRDefault="00F1358A" w:rsidP="00F1358A">
      <w:pPr>
        <w:rPr>
          <w:sz w:val="31"/>
          <w:szCs w:val="31"/>
        </w:rPr>
      </w:pPr>
      <w:r w:rsidRPr="00730746">
        <w:rPr>
          <w:sz w:val="31"/>
          <w:szCs w:val="31"/>
        </w:rPr>
        <w:t>Kent is the oldest recorded name in Britain still in use. First recorded in 55 BC by Greek and Roman writers, who referred to Kent as '</w:t>
      </w:r>
      <w:proofErr w:type="spellStart"/>
      <w:r w:rsidRPr="00730746">
        <w:rPr>
          <w:sz w:val="31"/>
          <w:szCs w:val="31"/>
        </w:rPr>
        <w:t>Kention</w:t>
      </w:r>
      <w:proofErr w:type="spellEnd"/>
      <w:r w:rsidRPr="00730746">
        <w:rPr>
          <w:sz w:val="31"/>
          <w:szCs w:val="31"/>
        </w:rPr>
        <w:t xml:space="preserve">', </w:t>
      </w:r>
      <w:r w:rsidRPr="00730746">
        <w:rPr>
          <w:sz w:val="31"/>
          <w:szCs w:val="31"/>
        </w:rPr>
        <w:lastRenderedPageBreak/>
        <w:t>calling its inhabitants the '</w:t>
      </w:r>
      <w:proofErr w:type="spellStart"/>
      <w:r w:rsidRPr="00730746">
        <w:rPr>
          <w:sz w:val="31"/>
          <w:szCs w:val="31"/>
        </w:rPr>
        <w:t>Cantii</w:t>
      </w:r>
      <w:proofErr w:type="spellEnd"/>
      <w:r w:rsidRPr="00730746">
        <w:rPr>
          <w:sz w:val="31"/>
          <w:szCs w:val="31"/>
        </w:rPr>
        <w:t>'. Its origin is not clear, but the Celtic root 'canto' means an edge or rim, which probably refers to the fact that the county is on the south east 'rim' or 'edge' of England.</w:t>
      </w:r>
    </w:p>
    <w:p w14:paraId="4327A708" w14:textId="77777777" w:rsidR="00F1358A" w:rsidRPr="00730746" w:rsidRDefault="00F1358A" w:rsidP="00F1358A">
      <w:pPr>
        <w:rPr>
          <w:sz w:val="31"/>
          <w:szCs w:val="31"/>
        </w:rPr>
      </w:pPr>
      <w:r w:rsidRPr="00730746">
        <w:rPr>
          <w:sz w:val="31"/>
          <w:szCs w:val="31"/>
        </w:rPr>
        <w:t>The flag of Kent features the white horse of Kent on a red background, a theme used in several other Kent related coats of arms and logos or symbols. It is sometimes referred to as the Invicta Flag or Invicta Flag of Kent, after the motto of Kent, Invicta. One school of thought postulates that the white horse of Kent derives from the ancient white horses cut into chalk downs and stamped on the coins of more than one pre-Roman British king.</w:t>
      </w:r>
    </w:p>
    <w:p w14:paraId="633FC1EF" w14:textId="77777777" w:rsidR="00F1358A" w:rsidRPr="00730746" w:rsidRDefault="00F1358A" w:rsidP="00F1358A">
      <w:pPr>
        <w:rPr>
          <w:sz w:val="31"/>
          <w:szCs w:val="31"/>
        </w:rPr>
      </w:pPr>
      <w:r w:rsidRPr="00730746">
        <w:rPr>
          <w:sz w:val="31"/>
          <w:szCs w:val="31"/>
        </w:rPr>
        <w:t xml:space="preserve">Fun facts about Kent include: </w:t>
      </w:r>
    </w:p>
    <w:p w14:paraId="1FFFDA79" w14:textId="77777777" w:rsidR="00F1358A" w:rsidRPr="00730746" w:rsidRDefault="00F1358A" w:rsidP="00F1358A">
      <w:pPr>
        <w:rPr>
          <w:sz w:val="31"/>
          <w:szCs w:val="31"/>
        </w:rPr>
      </w:pPr>
      <w:r w:rsidRPr="00730746">
        <w:rPr>
          <w:sz w:val="31"/>
          <w:szCs w:val="31"/>
        </w:rPr>
        <w:t>Kent is the proud supplier of Wimbledon’s perfectly formed strawberries - each red juicy berry must measure between 25mm-45mm in diameter</w:t>
      </w:r>
    </w:p>
    <w:p w14:paraId="356D15F8" w14:textId="77777777" w:rsidR="00F1358A" w:rsidRPr="00730746" w:rsidRDefault="00F1358A" w:rsidP="00F1358A">
      <w:pPr>
        <w:rPr>
          <w:sz w:val="31"/>
          <w:szCs w:val="31"/>
        </w:rPr>
      </w:pPr>
      <w:r w:rsidRPr="00730746">
        <w:rPr>
          <w:sz w:val="31"/>
          <w:szCs w:val="31"/>
        </w:rPr>
        <w:t xml:space="preserve">The fossil of the world's earliest known horse, dating back an amazing 54 million years ago, was rediscovered in Herne Bay last year. It was originally found in the cliffs at </w:t>
      </w:r>
      <w:proofErr w:type="spellStart"/>
      <w:r w:rsidRPr="00730746">
        <w:rPr>
          <w:sz w:val="31"/>
          <w:szCs w:val="31"/>
        </w:rPr>
        <w:t>Studd</w:t>
      </w:r>
      <w:proofErr w:type="spellEnd"/>
      <w:r w:rsidRPr="00730746">
        <w:rPr>
          <w:sz w:val="31"/>
          <w:szCs w:val="31"/>
        </w:rPr>
        <w:t xml:space="preserve"> Hill in 1838 and since then was much forgotten about, until it was rediscovered by Alan Porter, trustee of The Seaside Museum. He claims that this has now given Herne Bay ‘world recognition’ and is allowing Herne Bay to officially be considered as the birthplace of the horse.</w:t>
      </w:r>
    </w:p>
    <w:p w14:paraId="34F0A5E8" w14:textId="77777777" w:rsidR="00F1358A" w:rsidRPr="00730746" w:rsidRDefault="00F1358A" w:rsidP="00F1358A">
      <w:pPr>
        <w:rPr>
          <w:sz w:val="31"/>
          <w:szCs w:val="31"/>
        </w:rPr>
      </w:pPr>
      <w:r w:rsidRPr="00730746">
        <w:rPr>
          <w:sz w:val="31"/>
          <w:szCs w:val="31"/>
        </w:rPr>
        <w:t xml:space="preserve">Going by the well-known saying ‘good things come in small packages’, </w:t>
      </w:r>
      <w:proofErr w:type="spellStart"/>
      <w:r w:rsidRPr="00730746">
        <w:rPr>
          <w:sz w:val="31"/>
          <w:szCs w:val="31"/>
        </w:rPr>
        <w:t>Fordwich</w:t>
      </w:r>
      <w:proofErr w:type="spellEnd"/>
      <w:r w:rsidRPr="00730746">
        <w:rPr>
          <w:sz w:val="31"/>
          <w:szCs w:val="31"/>
        </w:rPr>
        <w:t xml:space="preserve"> must be incredible, being the smallest town – population wise – in Britain. According to the 2011 census, it has a population of 381 people and rose by just 30 people between 2001 and 2011. And if there’s any question, there’s a sign as soon as you enter the town to confirm.</w:t>
      </w:r>
    </w:p>
    <w:p w14:paraId="0F1994D1" w14:textId="77777777" w:rsidR="00F1358A" w:rsidRPr="00730746" w:rsidRDefault="00F1358A" w:rsidP="00F1358A">
      <w:pPr>
        <w:rPr>
          <w:sz w:val="31"/>
          <w:szCs w:val="31"/>
        </w:rPr>
      </w:pPr>
      <w:r w:rsidRPr="00730746">
        <w:rPr>
          <w:sz w:val="31"/>
          <w:szCs w:val="31"/>
        </w:rPr>
        <w:t>The very first ‘white line’ road markings were painted on a number of dangerous bends on the London to Folkestone road in Ashford in 1914. During the 1920s the rise of road markings increased dramatically on UK roads.</w:t>
      </w:r>
    </w:p>
    <w:p w14:paraId="636EE01A" w14:textId="77777777" w:rsidR="00F1358A" w:rsidRPr="00730746" w:rsidRDefault="00F1358A" w:rsidP="00F1358A">
      <w:pPr>
        <w:rPr>
          <w:sz w:val="31"/>
          <w:szCs w:val="31"/>
        </w:rPr>
      </w:pPr>
      <w:r w:rsidRPr="00730746">
        <w:rPr>
          <w:sz w:val="31"/>
          <w:szCs w:val="31"/>
        </w:rPr>
        <w:lastRenderedPageBreak/>
        <w:t>We’ve all heard of the gypsy tart, but did you know that it originated from the Isle of Sheppey? Made with muscovado sugar and evaporated milk, it is extremely sweet, and is often served with crème fraiche or yoghurt to balance out the sweetness. So the story goes, it was created by a woman who wanted to offer food to undernourished gypsy children playing by her home.</w:t>
      </w:r>
    </w:p>
    <w:p w14:paraId="2F983EE8" w14:textId="77777777" w:rsidR="00F1358A" w:rsidRPr="00730746" w:rsidRDefault="00F1358A" w:rsidP="00F1358A">
      <w:pPr>
        <w:rPr>
          <w:sz w:val="31"/>
          <w:szCs w:val="31"/>
        </w:rPr>
      </w:pPr>
      <w:r w:rsidRPr="00730746">
        <w:rPr>
          <w:sz w:val="31"/>
          <w:szCs w:val="31"/>
        </w:rPr>
        <w:t>Native American princess, Pocahontas, was famous for saving English Captain John Smith’s life in Virginia. She married colonist John Rolfe and they went on to have a child together, Thomas, in 1615. Pocahontas and Rolfe boarded a ship to return to Virginia in 1617; the ship had only sailed as far as Gravesend when she became incredibly ill and died on board, later being buried in Gravesend. The actual whereabouts of her grave were lost as St George’s church, in which her grave was under, was destroyed in a fire in 1727.</w:t>
      </w:r>
    </w:p>
    <w:p w14:paraId="7EB20E9D" w14:textId="77777777" w:rsidR="00F1358A" w:rsidRPr="00730746" w:rsidRDefault="00F1358A" w:rsidP="00F1358A">
      <w:pPr>
        <w:rPr>
          <w:sz w:val="31"/>
          <w:szCs w:val="31"/>
        </w:rPr>
      </w:pPr>
      <w:r w:rsidRPr="00730746">
        <w:rPr>
          <w:sz w:val="31"/>
          <w:szCs w:val="31"/>
        </w:rPr>
        <w:t>If someone were to tell you they got a speeding ticket, how fast would you think they were going? Well, I bet it’s not 8mph – yes, that’s right – just 8 miles per hour. In 1886, Walter Arnold got caught speeding and consequently slapped with a fine. The speedy troublemaker was travelling at four times the legal limit of 2mph. A policeman was forced to pedal at his fastest on his bicycle to catch Arnold, and punished him with a one shilling fine – making Arnold the first person ever to be convicted of speeding in the UK.</w:t>
      </w:r>
    </w:p>
    <w:p w14:paraId="0FE7900E" w14:textId="77777777" w:rsidR="00AE1CBD" w:rsidRPr="00730746" w:rsidRDefault="00F1358A" w:rsidP="00F1358A">
      <w:pPr>
        <w:rPr>
          <w:sz w:val="31"/>
          <w:szCs w:val="31"/>
        </w:rPr>
      </w:pPr>
      <w:r w:rsidRPr="00730746">
        <w:rPr>
          <w:sz w:val="31"/>
          <w:szCs w:val="31"/>
        </w:rPr>
        <w:t>That is just about it for this week’s episode, and as ever, I really hope that you enjoyed it. Next week’s episode will be on Lancashire so stay tuned for that on the 26th of June. In the meantime, have a good week until then, and I will talk to you next Saturday.</w:t>
      </w:r>
    </w:p>
    <w:sectPr w:rsidR="00AE1CBD" w:rsidRPr="00730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8A"/>
    <w:rsid w:val="0059212F"/>
    <w:rsid w:val="00730746"/>
    <w:rsid w:val="00AE0932"/>
    <w:rsid w:val="00F1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77C3"/>
  <w15:chartTrackingRefBased/>
  <w15:docId w15:val="{1489C7FE-0D91-47F6-9E7D-2358BE79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cp:revision>
  <cp:lastPrinted>2021-06-14T16:27:00Z</cp:lastPrinted>
  <dcterms:created xsi:type="dcterms:W3CDTF">2021-06-13T19:42:00Z</dcterms:created>
  <dcterms:modified xsi:type="dcterms:W3CDTF">2021-06-14T16:27:00Z</dcterms:modified>
</cp:coreProperties>
</file>