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1FA770" w14:textId="45D0F446" w:rsidR="00B83EAC" w:rsidRPr="00846B02" w:rsidRDefault="00BE676C">
      <w:pPr>
        <w:rPr>
          <w:sz w:val="26"/>
          <w:szCs w:val="26"/>
        </w:rPr>
      </w:pPr>
      <w:r w:rsidRPr="00846B02">
        <w:rPr>
          <w:sz w:val="26"/>
          <w:szCs w:val="26"/>
        </w:rPr>
        <w:t>FG: Hello, and welcome back to the Counties of England podcast with your host Finn Gray. Today, we will be covering the most filmed county in England, the county with the most national trust properties and the county where the first ever Pineapple was grown in the UK. Today, we are covering the county of Buckinghamshire.</w:t>
      </w:r>
    </w:p>
    <w:p w14:paraId="7C380A40" w14:textId="0CEE3DE0" w:rsidR="00BE676C" w:rsidRPr="00846B02" w:rsidRDefault="00BE676C">
      <w:pPr>
        <w:rPr>
          <w:sz w:val="26"/>
          <w:szCs w:val="26"/>
        </w:rPr>
      </w:pPr>
    </w:p>
    <w:p w14:paraId="3D48CA79" w14:textId="77777777" w:rsidR="00846B02" w:rsidRPr="00846B02" w:rsidRDefault="00846B02">
      <w:pPr>
        <w:rPr>
          <w:sz w:val="26"/>
          <w:szCs w:val="26"/>
        </w:rPr>
      </w:pPr>
      <w:r w:rsidRPr="00846B02">
        <w:rPr>
          <w:sz w:val="26"/>
          <w:szCs w:val="26"/>
        </w:rPr>
        <w:t xml:space="preserve">FG: </w:t>
      </w:r>
      <w:r w:rsidR="00BE676C" w:rsidRPr="00846B02">
        <w:rPr>
          <w:sz w:val="26"/>
          <w:szCs w:val="26"/>
        </w:rPr>
        <w:t>To start with, Buckinghamshire is a county in the South East of England. It’s bordered by 6 counties: Northamptonshire to the north, Oxfordshire to the west, Berkshire to the south and Greater London, Hertfordshire and Bedfordshire all to the east. The county town of Buckinghamshire is Aylesbury, but the largest town is Milton Keynes. It contains lots of other settlements like Buckingham, Amersham, High Wycombe and Beaconsfield. Buckinghamshire has a population of 808,666, which means it is the 19</w:t>
      </w:r>
      <w:r w:rsidR="00BE676C" w:rsidRPr="00846B02">
        <w:rPr>
          <w:sz w:val="26"/>
          <w:szCs w:val="26"/>
          <w:vertAlign w:val="superscript"/>
        </w:rPr>
        <w:t>th</w:t>
      </w:r>
      <w:r w:rsidR="00BE676C" w:rsidRPr="00846B02">
        <w:rPr>
          <w:sz w:val="26"/>
          <w:szCs w:val="26"/>
        </w:rPr>
        <w:t xml:space="preserve"> smallest in terms of population, so bigger than Bedfordshire but still lower than the average. It is the 17</w:t>
      </w:r>
      <w:r w:rsidR="00BE676C" w:rsidRPr="00846B02">
        <w:rPr>
          <w:sz w:val="26"/>
          <w:szCs w:val="26"/>
          <w:vertAlign w:val="superscript"/>
        </w:rPr>
        <w:t>th</w:t>
      </w:r>
      <w:r w:rsidR="00BE676C" w:rsidRPr="00846B02">
        <w:rPr>
          <w:sz w:val="26"/>
          <w:szCs w:val="26"/>
        </w:rPr>
        <w:t xml:space="preserve"> smallest in terms of area, so it is a little bit bigger than Berkshire and Bedfordshire but still smaller than average compared to the other counties. In terms of population density it is 22</w:t>
      </w:r>
      <w:r w:rsidR="00BE676C" w:rsidRPr="00846B02">
        <w:rPr>
          <w:sz w:val="26"/>
          <w:szCs w:val="26"/>
          <w:vertAlign w:val="superscript"/>
        </w:rPr>
        <w:t>nd</w:t>
      </w:r>
      <w:r w:rsidR="00BE676C" w:rsidRPr="00846B02">
        <w:rPr>
          <w:sz w:val="26"/>
          <w:szCs w:val="26"/>
        </w:rPr>
        <w:t xml:space="preserve"> largest, so it isn’t quite like as dense as Bedfordshire and Berkshire, but it is still more dense than average. </w:t>
      </w:r>
    </w:p>
    <w:p w14:paraId="1CEF0FB4" w14:textId="77777777" w:rsidR="00846B02" w:rsidRPr="00846B02" w:rsidRDefault="00846B02">
      <w:pPr>
        <w:rPr>
          <w:sz w:val="26"/>
          <w:szCs w:val="26"/>
        </w:rPr>
      </w:pPr>
    </w:p>
    <w:p w14:paraId="2AC88155" w14:textId="386D0C5A" w:rsidR="00BE676C" w:rsidRDefault="00846B02">
      <w:pPr>
        <w:rPr>
          <w:sz w:val="26"/>
          <w:szCs w:val="26"/>
        </w:rPr>
      </w:pPr>
      <w:r w:rsidRPr="00846B02">
        <w:rPr>
          <w:sz w:val="26"/>
          <w:szCs w:val="26"/>
        </w:rPr>
        <w:t xml:space="preserve">FG: </w:t>
      </w:r>
      <w:r w:rsidR="00BE676C" w:rsidRPr="00846B02">
        <w:rPr>
          <w:sz w:val="26"/>
          <w:szCs w:val="26"/>
        </w:rPr>
        <w:t>Buckinghamshire is a ‘Jekyll and Hyde’ county if you will. There are two distinct regions: Milton Keynes and Buckinghamshire. Milton Keynes is more modern, urban and more ugly, whereas Buckinghamshire is more old-fashioned, rural and naturally beautiful. So therefore Buckinghamshire is a mix of rural and urban, with a distinct divide between the rural Buckinghamshire and the urban Milton Keynes.</w:t>
      </w:r>
    </w:p>
    <w:p w14:paraId="4A7F987F" w14:textId="1C0A2059" w:rsidR="005E2958" w:rsidRDefault="005E2958">
      <w:pPr>
        <w:rPr>
          <w:sz w:val="26"/>
          <w:szCs w:val="26"/>
        </w:rPr>
      </w:pPr>
    </w:p>
    <w:p w14:paraId="4B87B280" w14:textId="494DA55A" w:rsidR="005E2958" w:rsidRPr="00846B02" w:rsidRDefault="005E2958">
      <w:pPr>
        <w:rPr>
          <w:sz w:val="26"/>
          <w:szCs w:val="26"/>
        </w:rPr>
      </w:pPr>
      <w:r>
        <w:rPr>
          <w:sz w:val="26"/>
          <w:szCs w:val="26"/>
        </w:rPr>
        <w:t>FG: Buckinghamshire is seen as</w:t>
      </w:r>
      <w:r w:rsidR="006517D5">
        <w:rPr>
          <w:sz w:val="26"/>
          <w:szCs w:val="26"/>
        </w:rPr>
        <w:t xml:space="preserve"> a place for London overspill to go</w:t>
      </w:r>
      <w:r w:rsidR="000A16C8">
        <w:rPr>
          <w:sz w:val="26"/>
          <w:szCs w:val="26"/>
        </w:rPr>
        <w:t xml:space="preserve">. It was once described </w:t>
      </w:r>
      <w:r w:rsidR="00CF7F2C">
        <w:rPr>
          <w:sz w:val="26"/>
          <w:szCs w:val="26"/>
        </w:rPr>
        <w:t>as a ‘river delta in the rainy season’, with its swollen arteries (</w:t>
      </w:r>
      <w:r w:rsidR="0063426B">
        <w:rPr>
          <w:sz w:val="26"/>
          <w:szCs w:val="26"/>
        </w:rPr>
        <w:t xml:space="preserve">motorways to London) bursting their banks and flooding everywhere so that </w:t>
      </w:r>
      <w:r w:rsidR="00B80BCE">
        <w:rPr>
          <w:sz w:val="26"/>
          <w:szCs w:val="26"/>
        </w:rPr>
        <w:t xml:space="preserve">genuinely rural Buckinghamshire </w:t>
      </w:r>
      <w:r w:rsidR="004D0987">
        <w:rPr>
          <w:sz w:val="26"/>
          <w:szCs w:val="26"/>
        </w:rPr>
        <w:t xml:space="preserve">appeared </w:t>
      </w:r>
      <w:r w:rsidR="00F9349C">
        <w:rPr>
          <w:sz w:val="26"/>
          <w:szCs w:val="26"/>
        </w:rPr>
        <w:t xml:space="preserve">like islets </w:t>
      </w:r>
      <w:r w:rsidR="00006418">
        <w:rPr>
          <w:sz w:val="26"/>
          <w:szCs w:val="26"/>
        </w:rPr>
        <w:t xml:space="preserve">of higher ground, with the flood water still rising. London’s third airport was also </w:t>
      </w:r>
      <w:r w:rsidR="00CA7696">
        <w:rPr>
          <w:sz w:val="26"/>
          <w:szCs w:val="26"/>
        </w:rPr>
        <w:t>planned to be in Buckinghamshire</w:t>
      </w:r>
      <w:r w:rsidR="00300702">
        <w:rPr>
          <w:sz w:val="26"/>
          <w:szCs w:val="26"/>
        </w:rPr>
        <w:t>, but it was instead built in Stansted.</w:t>
      </w:r>
      <w:r w:rsidR="00886F76">
        <w:rPr>
          <w:sz w:val="26"/>
          <w:szCs w:val="26"/>
        </w:rPr>
        <w:t xml:space="preserve"> [Play High speed train clip] HS2 has also been planned to have some part go through Buckinghamshire, however the residents do not like this, as shown in this news report [Play news report clip]</w:t>
      </w:r>
      <w:r w:rsidR="002237C2">
        <w:rPr>
          <w:sz w:val="26"/>
          <w:szCs w:val="26"/>
        </w:rPr>
        <w:t>.</w:t>
      </w:r>
    </w:p>
    <w:p w14:paraId="55401992" w14:textId="1721EA2E" w:rsidR="00BE676C" w:rsidRPr="00846B02" w:rsidRDefault="00BE676C">
      <w:pPr>
        <w:rPr>
          <w:sz w:val="26"/>
          <w:szCs w:val="26"/>
        </w:rPr>
      </w:pPr>
    </w:p>
    <w:p w14:paraId="297C9DBC" w14:textId="6081FCF7" w:rsidR="00F35F4C" w:rsidRDefault="00647F1B" w:rsidP="00BE676C">
      <w:pPr>
        <w:rPr>
          <w:sz w:val="26"/>
          <w:szCs w:val="26"/>
        </w:rPr>
      </w:pPr>
      <w:r>
        <w:rPr>
          <w:sz w:val="26"/>
          <w:szCs w:val="26"/>
        </w:rPr>
        <w:t xml:space="preserve">FG: A little bit on Milton Keynes. It was a new town </w:t>
      </w:r>
      <w:r w:rsidR="00340B05">
        <w:rPr>
          <w:sz w:val="26"/>
          <w:szCs w:val="26"/>
        </w:rPr>
        <w:t xml:space="preserve">built in the third wave </w:t>
      </w:r>
      <w:r w:rsidR="00AD37EF">
        <w:rPr>
          <w:sz w:val="26"/>
          <w:szCs w:val="26"/>
        </w:rPr>
        <w:t xml:space="preserve">of new towns in the UK. </w:t>
      </w:r>
      <w:r w:rsidR="002D5052">
        <w:rPr>
          <w:sz w:val="26"/>
          <w:szCs w:val="26"/>
        </w:rPr>
        <w:t>This is a clip describing the construction of Milton Keynes.</w:t>
      </w:r>
      <w:r w:rsidR="00161BD5">
        <w:rPr>
          <w:sz w:val="26"/>
          <w:szCs w:val="26"/>
        </w:rPr>
        <w:t xml:space="preserve"> </w:t>
      </w:r>
      <w:r w:rsidR="009F7B8A">
        <w:rPr>
          <w:sz w:val="26"/>
          <w:szCs w:val="26"/>
        </w:rPr>
        <w:t xml:space="preserve">[Play Milton Keynes </w:t>
      </w:r>
      <w:r w:rsidR="00230967">
        <w:rPr>
          <w:sz w:val="26"/>
          <w:szCs w:val="26"/>
        </w:rPr>
        <w:t>information clip]</w:t>
      </w:r>
      <w:r w:rsidR="002D5052">
        <w:rPr>
          <w:sz w:val="26"/>
          <w:szCs w:val="26"/>
        </w:rPr>
        <w:t xml:space="preserve">. </w:t>
      </w:r>
      <w:r w:rsidR="00931ACE">
        <w:rPr>
          <w:sz w:val="26"/>
          <w:szCs w:val="26"/>
        </w:rPr>
        <w:t xml:space="preserve">Milton Keynes has a shopping centre </w:t>
      </w:r>
      <w:r w:rsidR="00353160">
        <w:rPr>
          <w:sz w:val="26"/>
          <w:szCs w:val="26"/>
        </w:rPr>
        <w:t>which is Grade II listed meaning that it is of ‘national importance’</w:t>
      </w:r>
      <w:r w:rsidR="00ED4EA8">
        <w:rPr>
          <w:sz w:val="26"/>
          <w:szCs w:val="26"/>
        </w:rPr>
        <w:t>. It seems to be the only place to shop in Milton Keynes</w:t>
      </w:r>
      <w:r w:rsidR="00974092">
        <w:rPr>
          <w:sz w:val="26"/>
          <w:szCs w:val="26"/>
        </w:rPr>
        <w:t xml:space="preserve">. </w:t>
      </w:r>
      <w:r w:rsidR="00931CDE">
        <w:rPr>
          <w:sz w:val="26"/>
          <w:szCs w:val="26"/>
        </w:rPr>
        <w:t>It also contains Milton Keynes’ most famous residents, the concrete cows</w:t>
      </w:r>
      <w:r w:rsidR="0058105D">
        <w:rPr>
          <w:sz w:val="26"/>
          <w:szCs w:val="26"/>
        </w:rPr>
        <w:t xml:space="preserve"> [Play cows sound]</w:t>
      </w:r>
      <w:r w:rsidR="003F2243">
        <w:rPr>
          <w:sz w:val="26"/>
          <w:szCs w:val="26"/>
        </w:rPr>
        <w:t>. People have described Milton Keynes as having 22 million trees</w:t>
      </w:r>
      <w:r w:rsidR="005C1ABE">
        <w:rPr>
          <w:sz w:val="26"/>
          <w:szCs w:val="26"/>
        </w:rPr>
        <w:t xml:space="preserve"> and 125 roundabouts, or sometimes the other way around.</w:t>
      </w:r>
    </w:p>
    <w:p w14:paraId="05C4A459" w14:textId="77777777" w:rsidR="00F35F4C" w:rsidRDefault="00F35F4C" w:rsidP="00BE676C">
      <w:pPr>
        <w:rPr>
          <w:sz w:val="26"/>
          <w:szCs w:val="26"/>
        </w:rPr>
      </w:pPr>
    </w:p>
    <w:p w14:paraId="3037C167" w14:textId="5BFCA14B" w:rsidR="00BE676C" w:rsidRPr="00846B02" w:rsidRDefault="00846B02" w:rsidP="00BE676C">
      <w:pPr>
        <w:rPr>
          <w:sz w:val="26"/>
          <w:szCs w:val="26"/>
        </w:rPr>
      </w:pPr>
      <w:r w:rsidRPr="00846B02">
        <w:rPr>
          <w:sz w:val="26"/>
          <w:szCs w:val="26"/>
        </w:rPr>
        <w:t xml:space="preserve">FG: </w:t>
      </w:r>
      <w:r w:rsidR="00BE676C" w:rsidRPr="00846B02">
        <w:rPr>
          <w:sz w:val="26"/>
          <w:szCs w:val="26"/>
        </w:rPr>
        <w:t xml:space="preserve">Now for some statistical analysis and breakdown of the county. The median salary in Buckinghamshire is £42,660. The average house price is £433,004 so a lot </w:t>
      </w:r>
      <w:r w:rsidR="00BE676C" w:rsidRPr="00846B02">
        <w:rPr>
          <w:sz w:val="26"/>
          <w:szCs w:val="26"/>
        </w:rPr>
        <w:lastRenderedPageBreak/>
        <w:t>higher than the UK average which suggests that like Berkshire, Buckinghamshire is one of the more wealthy counties. The unemployment rate stands at 3.02%.</w:t>
      </w:r>
    </w:p>
    <w:p w14:paraId="78CD3723" w14:textId="73C934F8" w:rsidR="00BE676C" w:rsidRPr="00846B02" w:rsidRDefault="00BE676C" w:rsidP="00BE676C">
      <w:pPr>
        <w:rPr>
          <w:sz w:val="26"/>
          <w:szCs w:val="26"/>
        </w:rPr>
      </w:pPr>
    </w:p>
    <w:p w14:paraId="1263B72E" w14:textId="3A9E537B" w:rsidR="00E53D78" w:rsidRPr="00846B02" w:rsidRDefault="00846B02" w:rsidP="00E53D78">
      <w:pPr>
        <w:rPr>
          <w:sz w:val="26"/>
          <w:szCs w:val="26"/>
        </w:rPr>
      </w:pPr>
      <w:r w:rsidRPr="00846B02">
        <w:rPr>
          <w:sz w:val="26"/>
          <w:szCs w:val="26"/>
        </w:rPr>
        <w:t xml:space="preserve">FG: </w:t>
      </w:r>
      <w:r w:rsidR="00E53D78" w:rsidRPr="00846B02">
        <w:rPr>
          <w:sz w:val="26"/>
          <w:szCs w:val="26"/>
        </w:rPr>
        <w:t xml:space="preserve">For some political information, Buckinghamshire is split into 7 different constituencies, all of which are represented by Conservative MP’s. In History, Buckinghamshire has been known for being a county for educational extremism, ranging from Eton College (currently in the borders of Berkshire), The Open University (set up during Harold Wilson’s reign), and the University of Buckingham (a University set up under Thatcher’s reign, traditionally for right-wing academics). </w:t>
      </w:r>
      <w:r w:rsidR="006E16D5">
        <w:rPr>
          <w:sz w:val="26"/>
          <w:szCs w:val="26"/>
        </w:rPr>
        <w:t>Here is what a TV Broadcast of an Open University course would’ve sounded like [Play Open University clip]</w:t>
      </w:r>
    </w:p>
    <w:p w14:paraId="21662980" w14:textId="6752D450" w:rsidR="00E53D78" w:rsidRPr="00846B02" w:rsidRDefault="00E53D78" w:rsidP="00E53D78">
      <w:pPr>
        <w:rPr>
          <w:sz w:val="26"/>
          <w:szCs w:val="26"/>
        </w:rPr>
      </w:pPr>
    </w:p>
    <w:p w14:paraId="095C32A7" w14:textId="628CA7DB" w:rsidR="00E53D78" w:rsidRPr="00846B02" w:rsidRDefault="00846B02" w:rsidP="00E53D78">
      <w:pPr>
        <w:rPr>
          <w:sz w:val="26"/>
          <w:szCs w:val="26"/>
        </w:rPr>
      </w:pPr>
      <w:r w:rsidRPr="00846B02">
        <w:rPr>
          <w:sz w:val="26"/>
          <w:szCs w:val="26"/>
        </w:rPr>
        <w:t xml:space="preserve">FG: </w:t>
      </w:r>
      <w:r w:rsidR="00E53D78" w:rsidRPr="00846B02">
        <w:rPr>
          <w:sz w:val="26"/>
          <w:szCs w:val="26"/>
        </w:rPr>
        <w:t>Buckinghamshire has traditionally had a mix of Grammar schools, State schools and Independent schools. However, Buckinghamshire’s grammar schools have not been closed down (like Kent’s) so it still has 13 fully functional grammar schools.</w:t>
      </w:r>
      <w:r w:rsidR="006E16D5">
        <w:rPr>
          <w:sz w:val="26"/>
          <w:szCs w:val="26"/>
        </w:rPr>
        <w:t xml:space="preserve"> Buckinghamshire is also almost fully selective, with Milton Keynes the only area which doesn’t require children to take the 11+. Here is a clip of Greg Dyke talking about his brother</w:t>
      </w:r>
      <w:r w:rsidR="00556B23">
        <w:rPr>
          <w:sz w:val="26"/>
          <w:szCs w:val="26"/>
        </w:rPr>
        <w:t>’s experience with the 11+ [Play Greg Dyke clip].</w:t>
      </w:r>
      <w:r w:rsidR="00E53D78" w:rsidRPr="00846B02">
        <w:rPr>
          <w:sz w:val="26"/>
          <w:szCs w:val="26"/>
        </w:rPr>
        <w:t xml:space="preserve"> One person inspected two schools in Aylesbury, a grammar school and a state school and the difference was shocking. They reported that the Grammar school (Aylesbury Grammar School) would teach manners, offer a fast-track route to Oxbridge and play cricket. The state school on the other hand, was a shadow of this, which exacerbates the calls for Grammar schools to be abolished,</w:t>
      </w:r>
      <w:r w:rsidR="006A4BE7">
        <w:rPr>
          <w:sz w:val="26"/>
          <w:szCs w:val="26"/>
        </w:rPr>
        <w:t xml:space="preserve"> here is a clip of back in 2016 when children were asked their opinion on </w:t>
      </w:r>
      <w:r w:rsidR="00F8507D">
        <w:rPr>
          <w:sz w:val="26"/>
          <w:szCs w:val="26"/>
        </w:rPr>
        <w:t xml:space="preserve">Grammar schools [Play Grammar school interview clip]. However this </w:t>
      </w:r>
      <w:r w:rsidR="00F8457C">
        <w:rPr>
          <w:sz w:val="26"/>
          <w:szCs w:val="26"/>
        </w:rPr>
        <w:t>is another debate for another day.</w:t>
      </w:r>
    </w:p>
    <w:p w14:paraId="34D909CD" w14:textId="0559DF7C" w:rsidR="00E53D78" w:rsidRPr="00846B02" w:rsidRDefault="00E53D78" w:rsidP="00E53D78">
      <w:pPr>
        <w:rPr>
          <w:sz w:val="26"/>
          <w:szCs w:val="26"/>
        </w:rPr>
      </w:pPr>
    </w:p>
    <w:p w14:paraId="05FFC0C6" w14:textId="7B2C8C9F" w:rsidR="00E53D78" w:rsidRPr="00846B02" w:rsidRDefault="00846B02" w:rsidP="00E53D78">
      <w:pPr>
        <w:rPr>
          <w:sz w:val="26"/>
          <w:szCs w:val="26"/>
        </w:rPr>
      </w:pPr>
      <w:r w:rsidRPr="00846B02">
        <w:rPr>
          <w:sz w:val="26"/>
          <w:szCs w:val="26"/>
        </w:rPr>
        <w:t xml:space="preserve">FG: </w:t>
      </w:r>
      <w:r w:rsidR="00E53D78" w:rsidRPr="00846B02">
        <w:rPr>
          <w:sz w:val="26"/>
          <w:szCs w:val="26"/>
        </w:rPr>
        <w:t xml:space="preserve">Some famous people who were born in Buckinghamshire are: James Corden – A comedian and actor, Nick Clegg – Former MP and Deputy Prime Minister, Greg Rutherford – a retired track and field athlete who got gold in long jump at the 2012 </w:t>
      </w:r>
      <w:proofErr w:type="spellStart"/>
      <w:r w:rsidR="00E53D78" w:rsidRPr="00846B02">
        <w:rPr>
          <w:sz w:val="26"/>
          <w:szCs w:val="26"/>
        </w:rPr>
        <w:t>olympics</w:t>
      </w:r>
      <w:proofErr w:type="spellEnd"/>
      <w:r w:rsidR="00E53D78" w:rsidRPr="00846B02">
        <w:rPr>
          <w:sz w:val="26"/>
          <w:szCs w:val="26"/>
        </w:rPr>
        <w:t>, and Steve Redgrave – a former British rower who won 5 consecutive gold medals from the 1984 Olympics to the 2000 Olympics. Some famous films which were shot in Buckinghamshire include: Johnny English, 3 Harry Potter films, 3 Star wars films and Nanny McPhee and the big bang. Buckinghamshire is actually the most filmed county in England so there were a multitude of choices, but I just picked these three.</w:t>
      </w:r>
    </w:p>
    <w:p w14:paraId="27494F6B" w14:textId="2987F24D" w:rsidR="00E53D78" w:rsidRPr="00846B02" w:rsidRDefault="00E53D78" w:rsidP="00E53D78">
      <w:pPr>
        <w:rPr>
          <w:sz w:val="26"/>
          <w:szCs w:val="26"/>
        </w:rPr>
      </w:pPr>
      <w:r w:rsidRPr="00846B02">
        <w:rPr>
          <w:sz w:val="26"/>
          <w:szCs w:val="26"/>
        </w:rPr>
        <w:t>Places of interest include: Chequers Court – A Prime Ministerial country house, Bletchley Park and Winslow Hall. Some Geographic features include: The River Thames, The Chiltern Hills and Coombe Hill. Chequers Court has been a prime ministerial country house since 1921.</w:t>
      </w:r>
    </w:p>
    <w:p w14:paraId="5F672ABE" w14:textId="13DFB2C3" w:rsidR="00E53D78" w:rsidRPr="00846B02" w:rsidRDefault="00E53D78" w:rsidP="00E53D78">
      <w:pPr>
        <w:rPr>
          <w:sz w:val="26"/>
          <w:szCs w:val="26"/>
        </w:rPr>
      </w:pPr>
    </w:p>
    <w:p w14:paraId="07D9A05C" w14:textId="0D8008CE" w:rsidR="00E53D78" w:rsidRPr="00846B02" w:rsidRDefault="00846B02" w:rsidP="00E53D78">
      <w:pPr>
        <w:rPr>
          <w:sz w:val="26"/>
          <w:szCs w:val="26"/>
        </w:rPr>
      </w:pPr>
      <w:r w:rsidRPr="00846B02">
        <w:rPr>
          <w:sz w:val="26"/>
          <w:szCs w:val="26"/>
        </w:rPr>
        <w:t xml:space="preserve">FG: </w:t>
      </w:r>
      <w:r w:rsidR="00E53D78" w:rsidRPr="00846B02">
        <w:rPr>
          <w:sz w:val="26"/>
          <w:szCs w:val="26"/>
        </w:rPr>
        <w:t>T</w:t>
      </w:r>
      <w:r w:rsidR="00E53D78" w:rsidRPr="00BA6B95">
        <w:rPr>
          <w:sz w:val="26"/>
          <w:szCs w:val="26"/>
        </w:rPr>
        <w:t xml:space="preserve">he traditional flag of Buckinghamshire which features a chained swan on a bicolour of red and black, taken from the arms of Bucks. The swan emblem dates </w:t>
      </w:r>
      <w:r w:rsidR="00E53D78" w:rsidRPr="00BA6B95">
        <w:rPr>
          <w:sz w:val="26"/>
          <w:szCs w:val="26"/>
        </w:rPr>
        <w:lastRenderedPageBreak/>
        <w:t>back to</w:t>
      </w:r>
      <w:r w:rsidR="00E53D78" w:rsidRPr="00846B02">
        <w:rPr>
          <w:sz w:val="26"/>
          <w:szCs w:val="26"/>
        </w:rPr>
        <w:t xml:space="preserve"> Anglo-Saxon times</w:t>
      </w:r>
      <w:r w:rsidR="00E53D78" w:rsidRPr="00BA6B95">
        <w:rPr>
          <w:sz w:val="26"/>
          <w:szCs w:val="26"/>
        </w:rPr>
        <w:t>, when Buckinghamshire was known for breeding swans for the king</w:t>
      </w:r>
      <w:r w:rsidR="00E53D78" w:rsidRPr="00846B02">
        <w:rPr>
          <w:sz w:val="26"/>
          <w:szCs w:val="26"/>
        </w:rPr>
        <w:t>, it was registered on 20 May 2011.</w:t>
      </w:r>
    </w:p>
    <w:p w14:paraId="4182009E" w14:textId="335E7ED9" w:rsidR="00E53D78" w:rsidRPr="00846B02" w:rsidRDefault="00E53D78" w:rsidP="00E53D78">
      <w:pPr>
        <w:rPr>
          <w:sz w:val="26"/>
          <w:szCs w:val="26"/>
        </w:rPr>
      </w:pPr>
    </w:p>
    <w:p w14:paraId="3218265B" w14:textId="0F1223FF" w:rsidR="00846B02" w:rsidRPr="00846B02" w:rsidRDefault="00846B02" w:rsidP="00E53D78">
      <w:pPr>
        <w:rPr>
          <w:sz w:val="26"/>
          <w:szCs w:val="26"/>
        </w:rPr>
      </w:pPr>
      <w:r w:rsidRPr="00846B02">
        <w:rPr>
          <w:sz w:val="26"/>
          <w:szCs w:val="26"/>
        </w:rPr>
        <w:t xml:space="preserve">FG: </w:t>
      </w:r>
      <w:r w:rsidR="00E53D78" w:rsidRPr="00846B02">
        <w:rPr>
          <w:sz w:val="26"/>
          <w:szCs w:val="26"/>
        </w:rPr>
        <w:t>Som</w:t>
      </w:r>
      <w:r w:rsidRPr="00846B02">
        <w:rPr>
          <w:sz w:val="26"/>
          <w:szCs w:val="26"/>
        </w:rPr>
        <w:t>e</w:t>
      </w:r>
      <w:r w:rsidR="00E53D78" w:rsidRPr="00846B02">
        <w:rPr>
          <w:sz w:val="26"/>
          <w:szCs w:val="26"/>
        </w:rPr>
        <w:t xml:space="preserve"> fun facts about Buckinghamshire include: </w:t>
      </w:r>
    </w:p>
    <w:p w14:paraId="63825F03" w14:textId="77777777" w:rsidR="00846B02" w:rsidRPr="00846B02" w:rsidRDefault="00846B02" w:rsidP="00E53D78">
      <w:pPr>
        <w:rPr>
          <w:sz w:val="26"/>
          <w:szCs w:val="26"/>
        </w:rPr>
      </w:pPr>
    </w:p>
    <w:p w14:paraId="4B350F51" w14:textId="5750A1A3" w:rsidR="00E53D78" w:rsidRPr="00846B02" w:rsidRDefault="00846B02" w:rsidP="00846B02">
      <w:pPr>
        <w:pStyle w:val="ListParagraph"/>
        <w:numPr>
          <w:ilvl w:val="0"/>
          <w:numId w:val="1"/>
        </w:numPr>
        <w:rPr>
          <w:sz w:val="26"/>
          <w:szCs w:val="26"/>
        </w:rPr>
      </w:pPr>
      <w:r w:rsidRPr="00846B02">
        <w:rPr>
          <w:sz w:val="26"/>
          <w:szCs w:val="26"/>
        </w:rPr>
        <w:t>There is also a ‘Bucks County’ in Pennsylvania, in the United States of America, which some confuse us with. And the name for ‘Pennsylvania’ orientated from the town Penn, in Buckinghamshire.</w:t>
      </w:r>
    </w:p>
    <w:p w14:paraId="4B55C434" w14:textId="093CAEDF" w:rsidR="00846B02" w:rsidRPr="00846B02" w:rsidRDefault="00846B02" w:rsidP="00846B02">
      <w:pPr>
        <w:pStyle w:val="ListParagraph"/>
        <w:numPr>
          <w:ilvl w:val="0"/>
          <w:numId w:val="1"/>
        </w:numPr>
        <w:rPr>
          <w:sz w:val="26"/>
          <w:szCs w:val="26"/>
        </w:rPr>
      </w:pPr>
      <w:r w:rsidRPr="00846B02">
        <w:rPr>
          <w:sz w:val="26"/>
          <w:szCs w:val="26"/>
        </w:rPr>
        <w:t>Stoke Mandeville in Buckinghamshire is the birthplace of the Paralympics. The first Stoke Mandeville Games, precursor to the Paralympic Games were held here in 1948.</w:t>
      </w:r>
    </w:p>
    <w:p w14:paraId="780D43C6" w14:textId="2E7F625B" w:rsidR="00846B02" w:rsidRPr="00846B02" w:rsidRDefault="00846B02" w:rsidP="00846B02">
      <w:pPr>
        <w:pStyle w:val="ListParagraph"/>
        <w:numPr>
          <w:ilvl w:val="0"/>
          <w:numId w:val="1"/>
        </w:numPr>
        <w:rPr>
          <w:sz w:val="26"/>
          <w:szCs w:val="26"/>
        </w:rPr>
      </w:pPr>
      <w:r w:rsidRPr="00846B02">
        <w:rPr>
          <w:sz w:val="26"/>
          <w:szCs w:val="26"/>
        </w:rPr>
        <w:t>Buckinghamshire has been home to the most prime-ministers, including Disraeli whose county retreat was Hughenden Manor.</w:t>
      </w:r>
    </w:p>
    <w:p w14:paraId="0BE53FC0" w14:textId="77777777" w:rsidR="00846B02" w:rsidRPr="00846B02" w:rsidRDefault="00846B02" w:rsidP="00846B02">
      <w:pPr>
        <w:pStyle w:val="ListParagraph"/>
        <w:numPr>
          <w:ilvl w:val="0"/>
          <w:numId w:val="1"/>
        </w:numPr>
        <w:rPr>
          <w:sz w:val="26"/>
          <w:szCs w:val="26"/>
        </w:rPr>
      </w:pPr>
      <w:r w:rsidRPr="00846B02">
        <w:rPr>
          <w:sz w:val="26"/>
          <w:szCs w:val="26"/>
        </w:rPr>
        <w:t xml:space="preserve">Buckinghamshire is the most filmed county in England! Including famous films like, Star Wars, Chitty </w:t>
      </w:r>
      <w:proofErr w:type="spellStart"/>
      <w:r w:rsidRPr="00846B02">
        <w:rPr>
          <w:sz w:val="26"/>
          <w:szCs w:val="26"/>
        </w:rPr>
        <w:t>Chitty</w:t>
      </w:r>
      <w:proofErr w:type="spellEnd"/>
      <w:r w:rsidRPr="00846B02">
        <w:rPr>
          <w:sz w:val="26"/>
          <w:szCs w:val="26"/>
        </w:rPr>
        <w:t xml:space="preserve"> Bang </w:t>
      </w:r>
      <w:proofErr w:type="spellStart"/>
      <w:r w:rsidRPr="00846B02">
        <w:rPr>
          <w:sz w:val="26"/>
          <w:szCs w:val="26"/>
        </w:rPr>
        <w:t>Bang</w:t>
      </w:r>
      <w:proofErr w:type="spellEnd"/>
      <w:r w:rsidRPr="00846B02">
        <w:rPr>
          <w:sz w:val="26"/>
          <w:szCs w:val="26"/>
        </w:rPr>
        <w:t xml:space="preserve"> and James Bond!</w:t>
      </w:r>
    </w:p>
    <w:p w14:paraId="260838C2" w14:textId="77777777" w:rsidR="00846B02" w:rsidRPr="00846B02" w:rsidRDefault="00846B02" w:rsidP="00846B02">
      <w:pPr>
        <w:pStyle w:val="ListParagraph"/>
        <w:numPr>
          <w:ilvl w:val="0"/>
          <w:numId w:val="1"/>
        </w:numPr>
        <w:rPr>
          <w:sz w:val="26"/>
          <w:szCs w:val="26"/>
        </w:rPr>
      </w:pPr>
      <w:r w:rsidRPr="00846B02">
        <w:rPr>
          <w:sz w:val="26"/>
          <w:szCs w:val="26"/>
        </w:rPr>
        <w:t>Buckinghamshire has more National Trust properties than any other county in the United Kingdom.</w:t>
      </w:r>
    </w:p>
    <w:p w14:paraId="219CF9F7" w14:textId="77777777" w:rsidR="00846B02" w:rsidRPr="00846B02" w:rsidRDefault="00846B02" w:rsidP="00846B02">
      <w:pPr>
        <w:pStyle w:val="ListParagraph"/>
        <w:numPr>
          <w:ilvl w:val="0"/>
          <w:numId w:val="1"/>
        </w:numPr>
        <w:rPr>
          <w:sz w:val="26"/>
          <w:szCs w:val="26"/>
        </w:rPr>
      </w:pPr>
      <w:r w:rsidRPr="00846B02">
        <w:rPr>
          <w:sz w:val="26"/>
          <w:szCs w:val="26"/>
        </w:rPr>
        <w:t>In Buckinghamshire you can find Chequers. A mansion estate owned by the government, which has been the country retreat for Prime Ministers since 1921.</w:t>
      </w:r>
    </w:p>
    <w:p w14:paraId="48E25106" w14:textId="08540B93" w:rsidR="00BE676C" w:rsidRPr="00DF14C8" w:rsidRDefault="00846B02" w:rsidP="00DF14C8">
      <w:pPr>
        <w:pStyle w:val="ListParagraph"/>
        <w:numPr>
          <w:ilvl w:val="0"/>
          <w:numId w:val="1"/>
        </w:numPr>
        <w:rPr>
          <w:sz w:val="26"/>
          <w:szCs w:val="26"/>
        </w:rPr>
      </w:pPr>
      <w:r w:rsidRPr="00846B02">
        <w:rPr>
          <w:sz w:val="26"/>
          <w:szCs w:val="26"/>
        </w:rPr>
        <w:t>The first pineapple ever grown in the UK (possibly also the last) was cultivated at Buckinghamshire's Dorney Court for Charles II</w:t>
      </w:r>
      <w:r>
        <w:rPr>
          <w:sz w:val="26"/>
          <w:szCs w:val="26"/>
        </w:rPr>
        <w:t>.</w:t>
      </w:r>
    </w:p>
    <w:sectPr w:rsidR="00BE676C" w:rsidRPr="00DF14C8" w:rsidSect="006C08A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832D3C"/>
    <w:multiLevelType w:val="hybridMultilevel"/>
    <w:tmpl w:val="062E5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76C"/>
    <w:rsid w:val="00006418"/>
    <w:rsid w:val="00016E4F"/>
    <w:rsid w:val="000A16C8"/>
    <w:rsid w:val="00161BD5"/>
    <w:rsid w:val="0017009F"/>
    <w:rsid w:val="002237C2"/>
    <w:rsid w:val="00230967"/>
    <w:rsid w:val="002D5052"/>
    <w:rsid w:val="00300702"/>
    <w:rsid w:val="00340B05"/>
    <w:rsid w:val="00353160"/>
    <w:rsid w:val="003F2243"/>
    <w:rsid w:val="004D0987"/>
    <w:rsid w:val="00556B23"/>
    <w:rsid w:val="0058105D"/>
    <w:rsid w:val="005C1ABE"/>
    <w:rsid w:val="005E2958"/>
    <w:rsid w:val="0063426B"/>
    <w:rsid w:val="00647F1B"/>
    <w:rsid w:val="006517D5"/>
    <w:rsid w:val="006A4BE7"/>
    <w:rsid w:val="006C08A4"/>
    <w:rsid w:val="006D1BD7"/>
    <w:rsid w:val="006E16D5"/>
    <w:rsid w:val="00846B02"/>
    <w:rsid w:val="008805CA"/>
    <w:rsid w:val="00886F76"/>
    <w:rsid w:val="00931ACE"/>
    <w:rsid w:val="00931CDE"/>
    <w:rsid w:val="00974092"/>
    <w:rsid w:val="009F7B8A"/>
    <w:rsid w:val="00AD37EF"/>
    <w:rsid w:val="00B80BCE"/>
    <w:rsid w:val="00B83EAC"/>
    <w:rsid w:val="00BE676C"/>
    <w:rsid w:val="00CA7696"/>
    <w:rsid w:val="00CF7F2C"/>
    <w:rsid w:val="00DF14C8"/>
    <w:rsid w:val="00E33886"/>
    <w:rsid w:val="00E53D78"/>
    <w:rsid w:val="00ED4EA8"/>
    <w:rsid w:val="00F35F4C"/>
    <w:rsid w:val="00F8457C"/>
    <w:rsid w:val="00F8507D"/>
    <w:rsid w:val="00F9349C"/>
    <w:rsid w:val="00F97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F50312B"/>
  <w15:chartTrackingRefBased/>
  <w15:docId w15:val="{6C12CF97-08FD-574C-975B-A5A53E495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B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3</Pages>
  <Words>1052</Words>
  <Characters>6002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Gray</dc:creator>
  <cp:keywords/>
  <dc:description/>
  <cp:lastModifiedBy>Finn Gray</cp:lastModifiedBy>
  <cp:revision>41</cp:revision>
  <cp:lastPrinted>2021-01-23T15:46:00Z</cp:lastPrinted>
  <dcterms:created xsi:type="dcterms:W3CDTF">2021-01-21T20:01:00Z</dcterms:created>
  <dcterms:modified xsi:type="dcterms:W3CDTF">2021-01-23T15:46:00Z</dcterms:modified>
</cp:coreProperties>
</file>